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3" w:rsidRDefault="00C63FF3" w:rsidP="00C63FF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000" cy="2543175"/>
            <wp:effectExtent l="19050" t="0" r="0" b="0"/>
            <wp:docPr id="1" name="Image 1" descr="cid:91D11D504B7FCFD8F699AE416ED6932D@machine-6004360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D11D504B7FCFD8F699AE416ED6932D@machine-6004360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horzAnchor="margin" w:tblpXSpec="right" w:tblpY="40"/>
        <w:tblOverlap w:val="never"/>
        <w:tblW w:w="6450" w:type="dxa"/>
        <w:tblCellSpacing w:w="0" w:type="dxa"/>
        <w:shd w:val="clear" w:color="auto" w:fill="CDE0E9"/>
        <w:tblCellMar>
          <w:left w:w="0" w:type="dxa"/>
          <w:right w:w="0" w:type="dxa"/>
        </w:tblCellMar>
        <w:tblLook w:val="04A0"/>
      </w:tblPr>
      <w:tblGrid>
        <w:gridCol w:w="36"/>
        <w:gridCol w:w="6414"/>
      </w:tblGrid>
      <w:tr w:rsidR="00710196" w:rsidTr="00710196">
        <w:trPr>
          <w:tblCellSpacing w:w="0" w:type="dxa"/>
        </w:trPr>
        <w:tc>
          <w:tcPr>
            <w:tcW w:w="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196" w:rsidRDefault="00710196" w:rsidP="007101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196" w:rsidRDefault="00710196" w:rsidP="00710196">
            <w:pPr>
              <w:jc w:val="right"/>
              <w:rPr>
                <w:rFonts w:eastAsia="Times New Roman"/>
              </w:rPr>
            </w:pPr>
            <w:r>
              <w:rPr>
                <w:rFonts w:ascii="Arial Black" w:eastAsia="Times New Roman" w:hAnsi="Arial Black"/>
                <w:color w:val="00246C"/>
                <w:sz w:val="36"/>
                <w:szCs w:val="36"/>
              </w:rPr>
              <w:t>INFORMATIONS DU DISTRICT</w:t>
            </w:r>
          </w:p>
        </w:tc>
      </w:tr>
    </w:tbl>
    <w:tbl>
      <w:tblPr>
        <w:tblpPr w:leftFromText="45" w:rightFromText="45" w:vertAnchor="text" w:horzAnchor="margin" w:tblpXSpec="right" w:tblpY="745"/>
        <w:tblOverlap w:val="never"/>
        <w:tblW w:w="6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780"/>
      </w:tblGrid>
      <w:tr w:rsidR="00710196" w:rsidTr="00710196">
        <w:trPr>
          <w:trHeight w:val="1080"/>
          <w:tblCellSpacing w:w="0" w:type="dxa"/>
        </w:trPr>
        <w:tc>
          <w:tcPr>
            <w:tcW w:w="5670" w:type="dxa"/>
            <w:shd w:val="clear" w:color="auto" w:fill="auto"/>
            <w:hideMark/>
          </w:tcPr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Banque alimentaire : </w:t>
            </w:r>
            <w:proofErr w:type="spell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cr</w:t>
            </w:r>
            <w:proofErr w:type="spellEnd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* séminaire du 7 septembre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Espoir en Tête : </w:t>
            </w:r>
            <w:proofErr w:type="spell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cr</w:t>
            </w:r>
            <w:proofErr w:type="spellEnd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* séminaire du 7 septembre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Fondation : </w:t>
            </w:r>
            <w:proofErr w:type="spell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cr</w:t>
            </w:r>
            <w:proofErr w:type="spellEnd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* séminaire du 21 septembre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Sondage auprès des participants, séminaire du 21 septembre</w:t>
            </w:r>
          </w:p>
          <w:p w:rsidR="00710196" w:rsidRDefault="00710196" w:rsidP="00710196">
            <w:pPr>
              <w:rPr>
                <w:rFonts w:ascii="Georgia" w:eastAsia="Times New Roman" w:hAnsi="Georgia"/>
                <w:color w:val="00246C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Fondation : procédure de certification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I R L : lettre de George Hardy aux présidents élus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I R L : bordereau d'inscription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Le RYLA</w:t>
            </w:r>
            <w:proofErr w:type="gram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  :</w:t>
            </w:r>
            <w:proofErr w:type="gramEnd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 courrier aux présidents, dépliant et programme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Le RYLA : fiche de candidature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proofErr w:type="spell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Polionewsletter</w:t>
            </w:r>
            <w:proofErr w:type="spellEnd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 du mois de septembre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proofErr w:type="spellStart"/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cr</w:t>
            </w:r>
            <w:proofErr w:type="spellEnd"/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* : compte-rendu</w:t>
            </w:r>
          </w:p>
        </w:tc>
        <w:tc>
          <w:tcPr>
            <w:tcW w:w="0" w:type="auto"/>
            <w:shd w:val="clear" w:color="auto" w:fill="auto"/>
            <w:hideMark/>
          </w:tcPr>
          <w:p w:rsidR="00710196" w:rsidRDefault="00710196" w:rsidP="00710196">
            <w:pPr>
              <w:rPr>
                <w:rStyle w:val="Lienhypertexte"/>
              </w:rPr>
            </w:pPr>
            <w:hyperlink r:id="rId6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pPr>
              <w:rPr>
                <w:rStyle w:val="Lienhypertexte"/>
                <w:rFonts w:eastAsia="Times New Roman"/>
              </w:rPr>
            </w:pPr>
            <w:hyperlink r:id="rId7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pPr>
              <w:rPr>
                <w:rStyle w:val="Lienhypertexte"/>
                <w:rFonts w:eastAsia="Times New Roman"/>
              </w:rPr>
            </w:pPr>
            <w:hyperlink r:id="rId8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9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10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11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pPr>
              <w:rPr>
                <w:rStyle w:val="Lienhypertexte"/>
                <w:rFonts w:eastAsia="Times New Roman"/>
              </w:rPr>
            </w:pPr>
            <w:hyperlink r:id="rId12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13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pPr>
              <w:rPr>
                <w:rStyle w:val="Lienhypertexte"/>
                <w:rFonts w:eastAsia="Times New Roman"/>
              </w:rPr>
            </w:pPr>
            <w:hyperlink r:id="rId14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15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</w:tc>
      </w:tr>
    </w:tbl>
    <w:tbl>
      <w:tblPr>
        <w:tblpPr w:leftFromText="45" w:rightFromText="45" w:vertAnchor="text" w:horzAnchor="page" w:tblpX="4516" w:tblpY="6235"/>
        <w:tblOverlap w:val="never"/>
        <w:tblW w:w="694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7"/>
        <w:gridCol w:w="709"/>
      </w:tblGrid>
      <w:tr w:rsidR="00710196" w:rsidTr="00710196">
        <w:trPr>
          <w:tblCellSpacing w:w="0" w:type="dxa"/>
        </w:trPr>
        <w:tc>
          <w:tcPr>
            <w:tcW w:w="6237" w:type="dxa"/>
            <w:shd w:val="clear" w:color="auto" w:fill="auto"/>
            <w:vAlign w:val="center"/>
            <w:hideMark/>
          </w:tcPr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Agenda des clubs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Les clubs du groupe K : conférence de Claude </w:t>
            </w:r>
            <w:proofErr w:type="spell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Desbordes</w:t>
            </w:r>
            <w:proofErr w:type="spellEnd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, à l'INSEAD, le 26 novembre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Beauvais : partenariat avec la Jeune Chambre </w:t>
            </w:r>
            <w:proofErr w:type="spellStart"/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Economique</w:t>
            </w:r>
            <w:proofErr w:type="spellEnd"/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>Saint-Gratien et Eaubonne : concert le 16 novembre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15"/>
                <w:szCs w:val="15"/>
              </w:rPr>
              <w:t>Cette lettre met à votre disposition :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15"/>
                <w:szCs w:val="15"/>
              </w:rPr>
              <w:t>-  des informations du Rotary et du district qui ne peuvent être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15"/>
                <w:szCs w:val="15"/>
              </w:rPr>
              <w:t>    reprises dans la Gazette de par leur volume;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15"/>
                <w:szCs w:val="15"/>
              </w:rPr>
              <w:t>-  des articles que nous envoient les clubs, sur leurs actions,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15"/>
                <w:szCs w:val="15"/>
              </w:rPr>
              <w:t>    manifestations et conférences...</w:t>
            </w:r>
          </w:p>
          <w:p w:rsidR="00710196" w:rsidRDefault="00710196" w:rsidP="00710196">
            <w:pPr>
              <w:jc w:val="center"/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color w:val="00246C"/>
                <w:sz w:val="20"/>
                <w:szCs w:val="20"/>
              </w:rPr>
              <w:t xml:space="preserve">Adressez-nous vos articles et photos à </w:t>
            </w:r>
          </w:p>
          <w:p w:rsidR="00710196" w:rsidRDefault="00710196" w:rsidP="00710196">
            <w:pPr>
              <w:jc w:val="center"/>
              <w:rPr>
                <w:rFonts w:eastAsia="Times New Roman"/>
              </w:rPr>
            </w:pPr>
            <w:hyperlink r:id="rId16" w:history="1">
              <w:r>
                <w:rPr>
                  <w:rStyle w:val="lev"/>
                  <w:rFonts w:ascii="Georgia" w:eastAsia="Times New Roman" w:hAnsi="Georgia"/>
                  <w:color w:val="00246C"/>
                  <w:sz w:val="20"/>
                  <w:szCs w:val="20"/>
                  <w:u w:val="single"/>
                </w:rPr>
                <w:t>csix@me.com</w:t>
              </w:r>
            </w:hyperlink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10196" w:rsidRDefault="00710196" w:rsidP="00710196">
            <w:pPr>
              <w:rPr>
                <w:rStyle w:val="Lienhypertexte"/>
              </w:rPr>
            </w:pPr>
            <w:hyperlink r:id="rId17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18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19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  <w:p w:rsidR="00710196" w:rsidRDefault="00710196" w:rsidP="00710196">
            <w:r>
              <w:rPr>
                <w:rFonts w:eastAsia="Times New Roman"/>
              </w:rPr>
              <w:t> </w:t>
            </w:r>
          </w:p>
          <w:p w:rsidR="00710196" w:rsidRDefault="00710196" w:rsidP="00710196">
            <w:pPr>
              <w:rPr>
                <w:rStyle w:val="Lienhypertexte"/>
              </w:rPr>
            </w:pPr>
            <w:hyperlink r:id="rId20" w:history="1">
              <w:r>
                <w:rPr>
                  <w:rStyle w:val="lev"/>
                  <w:rFonts w:ascii="Georgia" w:eastAsia="Times New Roman" w:hAnsi="Georgia"/>
                  <w:color w:val="009999"/>
                  <w:sz w:val="20"/>
                  <w:szCs w:val="20"/>
                  <w:u w:val="single"/>
                </w:rPr>
                <w:t>LIRE</w:t>
              </w:r>
            </w:hyperlink>
          </w:p>
        </w:tc>
      </w:tr>
    </w:tbl>
    <w:p w:rsidR="00C63FF3" w:rsidRDefault="00C63FF3" w:rsidP="00C63FF3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pPr w:leftFromText="45" w:rightFromText="45" w:vertAnchor="text" w:tblpX="-807"/>
        <w:tblW w:w="2158" w:type="dxa"/>
        <w:tblCellSpacing w:w="7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EADFC8"/>
        <w:tblCellMar>
          <w:left w:w="0" w:type="dxa"/>
          <w:right w:w="0" w:type="dxa"/>
        </w:tblCellMar>
        <w:tblLook w:val="04A0"/>
      </w:tblPr>
      <w:tblGrid>
        <w:gridCol w:w="2158"/>
      </w:tblGrid>
      <w:tr w:rsidR="00C63FF3" w:rsidTr="00710196">
        <w:trPr>
          <w:trHeight w:val="3210"/>
          <w:tblCellSpacing w:w="7" w:type="dxa"/>
        </w:trPr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FF3" w:rsidRDefault="00C63FF3" w:rsidP="00710196">
            <w:pPr>
              <w:jc w:val="center"/>
              <w:rPr>
                <w:rFonts w:eastAsia="Times New Roman"/>
              </w:rPr>
            </w:pPr>
            <w:r>
              <w:rPr>
                <w:rFonts w:ascii="Arial Black" w:eastAsia="Times New Roman" w:hAnsi="Arial Black"/>
                <w:color w:val="00246C"/>
                <w:sz w:val="20"/>
                <w:szCs w:val="20"/>
              </w:rPr>
              <w:t>AGENDA DES PROCHAINS MOIS</w:t>
            </w:r>
          </w:p>
          <w:p w:rsidR="00C63FF3" w:rsidRDefault="00BE4F50" w:rsidP="00710196">
            <w:pPr>
              <w:jc w:val="center"/>
              <w:rPr>
                <w:rFonts w:ascii="Arial Black" w:eastAsia="Times New Roman" w:hAnsi="Arial Black"/>
                <w:color w:val="FF8040"/>
                <w:sz w:val="20"/>
                <w:szCs w:val="20"/>
              </w:rPr>
            </w:pPr>
            <w:r w:rsidRPr="00BE4F50">
              <w:rPr>
                <w:rFonts w:ascii="Arial Black" w:eastAsia="Times New Roman" w:hAnsi="Arial Black"/>
                <w:color w:val="FF8040"/>
                <w:sz w:val="20"/>
                <w:szCs w:val="20"/>
              </w:rPr>
              <w:pict>
                <v:rect id="_x0000_i1025" style="width:453.6pt;height:1.5pt" o:hralign="center" o:hrstd="t" o:hr="t" fillcolor="#a0a0a0" stroked="f"/>
              </w:pict>
            </w:r>
          </w:p>
          <w:p w:rsidR="00C63FF3" w:rsidRDefault="00C63FF3" w:rsidP="00710196">
            <w:pPr>
              <w:jc w:val="center"/>
              <w:rPr>
                <w:rFonts w:eastAsia="Times New Roman"/>
              </w:rPr>
            </w:pPr>
            <w:r>
              <w:rPr>
                <w:rFonts w:ascii="Arial Black" w:eastAsia="Times New Roman" w:hAnsi="Arial Black"/>
                <w:color w:val="00246C"/>
                <w:sz w:val="20"/>
                <w:szCs w:val="20"/>
              </w:rPr>
              <w:t>OCTOBRE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i/>
                <w:iCs/>
                <w:color w:val="872175"/>
                <w:sz w:val="20"/>
                <w:szCs w:val="20"/>
              </w:rPr>
              <w:t>Samedi 26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    Remise de charte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    Rotaract Chantilly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Coeur</w:t>
            </w:r>
            <w:proofErr w:type="spellEnd"/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 xml:space="preserve"> de l'Oise</w:t>
            </w:r>
          </w:p>
          <w:p w:rsidR="00C63FF3" w:rsidRDefault="00BE4F50" w:rsidP="00710196">
            <w:pPr>
              <w:jc w:val="center"/>
              <w:rPr>
                <w:rFonts w:ascii="Georgia" w:eastAsia="Times New Roman" w:hAnsi="Georgia"/>
                <w:color w:val="00246C"/>
                <w:sz w:val="20"/>
                <w:szCs w:val="20"/>
              </w:rPr>
            </w:pPr>
            <w:r w:rsidRPr="00BE4F50">
              <w:rPr>
                <w:rFonts w:ascii="Georgia" w:eastAsia="Times New Roman" w:hAnsi="Georgia"/>
                <w:color w:val="00246C"/>
                <w:sz w:val="20"/>
                <w:szCs w:val="20"/>
              </w:rPr>
              <w:pict>
                <v:rect id="_x0000_i1026" style="width:453.6pt;height:1.5pt" o:hralign="center" o:hrstd="t" o:hr="t" fillcolor="#a0a0a0" stroked="f"/>
              </w:pict>
            </w:r>
          </w:p>
          <w:p w:rsidR="00C63FF3" w:rsidRDefault="00C63FF3" w:rsidP="00710196">
            <w:pPr>
              <w:jc w:val="center"/>
              <w:rPr>
                <w:rFonts w:eastAsia="Times New Roman"/>
              </w:rPr>
            </w:pPr>
            <w:r>
              <w:rPr>
                <w:rFonts w:ascii="Arial Black" w:eastAsia="Times New Roman" w:hAnsi="Arial Black"/>
                <w:color w:val="00246C"/>
                <w:sz w:val="20"/>
                <w:szCs w:val="20"/>
              </w:rPr>
              <w:t>NOVEMBRE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i/>
                <w:iCs/>
                <w:color w:val="872175"/>
                <w:sz w:val="20"/>
                <w:szCs w:val="20"/>
              </w:rPr>
              <w:t>Samedi 16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    </w:t>
            </w: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Atelier Synergies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    clubs - district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</w:rPr>
              <w:t>Vendredi 29 -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</w:rPr>
              <w:t>Samedi 30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872175"/>
                <w:sz w:val="20"/>
                <w:szCs w:val="20"/>
              </w:rPr>
              <w:t>    </w:t>
            </w: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Banque alimentaire</w:t>
            </w:r>
          </w:p>
          <w:p w:rsidR="00C63FF3" w:rsidRDefault="00BE4F50" w:rsidP="00710196">
            <w:pPr>
              <w:jc w:val="center"/>
              <w:rPr>
                <w:rFonts w:eastAsia="Times New Roman"/>
              </w:rPr>
            </w:pPr>
            <w:r w:rsidRPr="00BE4F50">
              <w:rPr>
                <w:rFonts w:eastAsia="Times New Roman"/>
              </w:rPr>
              <w:pict>
                <v:rect id="_x0000_i1027" style="width:453.6pt;height:1.5pt" o:hralign="center" o:hrstd="t" o:hr="t" fillcolor="#a0a0a0" stroked="f"/>
              </w:pict>
            </w:r>
          </w:p>
          <w:p w:rsidR="00C63FF3" w:rsidRDefault="00C63FF3" w:rsidP="00710196">
            <w:pPr>
              <w:jc w:val="center"/>
              <w:rPr>
                <w:rFonts w:eastAsia="Times New Roman"/>
              </w:rPr>
            </w:pPr>
            <w:r>
              <w:rPr>
                <w:rFonts w:ascii="Arial Black" w:eastAsia="Times New Roman" w:hAnsi="Arial Black"/>
                <w:color w:val="00246C"/>
                <w:sz w:val="20"/>
                <w:szCs w:val="20"/>
              </w:rPr>
              <w:t>DECEMBRE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  <w:i/>
                <w:iCs/>
                <w:color w:val="872175"/>
              </w:rPr>
              <w:t>Vendredi 6 -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lev"/>
                <w:rFonts w:eastAsia="Times New Roman"/>
                <w:i/>
                <w:iCs/>
                <w:color w:val="872175"/>
              </w:rPr>
              <w:t>Samedi 7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eastAsia="Times New Roman"/>
                <w:color w:val="00246C"/>
              </w:rPr>
              <w:t xml:space="preserve">    Séminaire de 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eastAsia="Times New Roman"/>
                <w:color w:val="00246C"/>
              </w:rPr>
              <w:t>    leadership I R L</w:t>
            </w:r>
          </w:p>
          <w:p w:rsidR="00C63FF3" w:rsidRDefault="00BE4F50" w:rsidP="00710196">
            <w:pPr>
              <w:jc w:val="center"/>
              <w:rPr>
                <w:rFonts w:ascii="Arial Black" w:eastAsia="Times New Roman" w:hAnsi="Arial Black"/>
                <w:color w:val="00246C"/>
                <w:sz w:val="20"/>
                <w:szCs w:val="20"/>
              </w:rPr>
            </w:pPr>
            <w:r w:rsidRPr="00BE4F50">
              <w:rPr>
                <w:rFonts w:ascii="Arial Black" w:eastAsia="Times New Roman" w:hAnsi="Arial Black"/>
                <w:color w:val="00246C"/>
                <w:sz w:val="20"/>
                <w:szCs w:val="20"/>
              </w:rPr>
              <w:pict>
                <v:rect id="_x0000_i1028" style="width:453.6pt;height:1.5pt" o:hralign="center" o:hrstd="t" o:hr="t" fillcolor="#a0a0a0" stroked="f"/>
              </w:pict>
            </w:r>
          </w:p>
          <w:p w:rsidR="00C63FF3" w:rsidRDefault="00C63FF3" w:rsidP="00710196">
            <w:pPr>
              <w:jc w:val="center"/>
              <w:rPr>
                <w:rFonts w:eastAsia="Times New Roman"/>
                <w:color w:val="00246C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color w:val="00246C"/>
                <w:sz w:val="20"/>
                <w:szCs w:val="20"/>
              </w:rPr>
              <w:t>JANVIER</w:t>
            </w:r>
          </w:p>
          <w:p w:rsidR="00C63FF3" w:rsidRDefault="00C63FF3" w:rsidP="00710196">
            <w:pPr>
              <w:rPr>
                <w:rFonts w:eastAsia="Times New Roman"/>
                <w:color w:val="00246C"/>
                <w:sz w:val="20"/>
                <w:szCs w:val="20"/>
              </w:rPr>
            </w:pPr>
            <w:r>
              <w:rPr>
                <w:rStyle w:val="lev"/>
                <w:rFonts w:ascii="Georgia" w:eastAsia="Times New Roman" w:hAnsi="Georgia"/>
                <w:i/>
                <w:iCs/>
                <w:color w:val="872175"/>
                <w:sz w:val="20"/>
                <w:szCs w:val="20"/>
              </w:rPr>
              <w:t>Samedi 25</w:t>
            </w:r>
          </w:p>
          <w:p w:rsidR="00C63FF3" w:rsidRDefault="00C63FF3" w:rsidP="00710196">
            <w:pPr>
              <w:jc w:val="center"/>
              <w:rPr>
                <w:rFonts w:eastAsia="Times New Roman"/>
                <w:color w:val="00246C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color w:val="FF0000"/>
                <w:sz w:val="27"/>
                <w:szCs w:val="27"/>
              </w:rPr>
              <w:t xml:space="preserve">CONFERENCE </w:t>
            </w:r>
          </w:p>
          <w:p w:rsidR="00C63FF3" w:rsidRDefault="00C63FF3" w:rsidP="00710196">
            <w:pPr>
              <w:jc w:val="center"/>
              <w:rPr>
                <w:rFonts w:eastAsia="Times New Roman"/>
                <w:color w:val="00246C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color w:val="FF0000"/>
                <w:sz w:val="27"/>
                <w:szCs w:val="27"/>
              </w:rPr>
              <w:t>DE DISTRICT</w:t>
            </w:r>
          </w:p>
          <w:p w:rsidR="00C63FF3" w:rsidRDefault="00BE4F50" w:rsidP="00710196">
            <w:pPr>
              <w:jc w:val="center"/>
              <w:rPr>
                <w:rFonts w:ascii="Arial Black" w:eastAsia="Times New Roman" w:hAnsi="Arial Black"/>
                <w:color w:val="00246C"/>
                <w:sz w:val="20"/>
                <w:szCs w:val="20"/>
              </w:rPr>
            </w:pPr>
            <w:r w:rsidRPr="00BE4F50">
              <w:rPr>
                <w:rFonts w:ascii="Arial Black" w:eastAsia="Times New Roman" w:hAnsi="Arial Black"/>
                <w:color w:val="00246C"/>
                <w:sz w:val="20"/>
                <w:szCs w:val="20"/>
              </w:rPr>
              <w:pict>
                <v:rect id="_x0000_i1029" style="width:453.6pt;height:1.5pt" o:hralign="center" o:hrstd="t" o:hr="t" fillcolor="#a0a0a0" stroked="f"/>
              </w:pict>
            </w:r>
          </w:p>
          <w:p w:rsidR="00C63FF3" w:rsidRDefault="00C63FF3" w:rsidP="00710196">
            <w:pPr>
              <w:jc w:val="center"/>
              <w:rPr>
                <w:rFonts w:eastAsia="Times New Roman"/>
              </w:rPr>
            </w:pPr>
            <w:r>
              <w:rPr>
                <w:rFonts w:ascii="Arial Black" w:eastAsia="Times New Roman" w:hAnsi="Arial Black"/>
                <w:color w:val="00246C"/>
                <w:sz w:val="20"/>
                <w:szCs w:val="20"/>
              </w:rPr>
              <w:t>FEVRIER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lev"/>
                <w:rFonts w:ascii="Georgia" w:eastAsia="Times New Roman" w:hAnsi="Georgia"/>
                <w:i/>
                <w:iCs/>
                <w:color w:val="872175"/>
                <w:sz w:val="20"/>
                <w:szCs w:val="20"/>
              </w:rPr>
              <w:t>Mardi 4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    Espoir en Tête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</w:rPr>
              <w:t>Vendredi 7</w:t>
            </w:r>
          </w:p>
          <w:p w:rsidR="00C63FF3" w:rsidRPr="00C63FF3" w:rsidRDefault="00C63FF3" w:rsidP="00710196">
            <w:pPr>
              <w:rPr>
                <w:rFonts w:eastAsia="Times New Roman"/>
                <w:lang w:val="en-US"/>
              </w:rPr>
            </w:pP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 xml:space="preserve">    </w:t>
            </w:r>
            <w:r w:rsidRPr="00C63FF3">
              <w:rPr>
                <w:rFonts w:ascii="Georgia" w:eastAsia="Times New Roman" w:hAnsi="Georgia"/>
                <w:color w:val="00246C"/>
                <w:sz w:val="20"/>
                <w:szCs w:val="20"/>
                <w:lang w:val="en-US"/>
              </w:rPr>
              <w:t>Atelier YEP</w:t>
            </w:r>
          </w:p>
          <w:p w:rsidR="00C63FF3" w:rsidRPr="00C63FF3" w:rsidRDefault="00C63FF3" w:rsidP="00710196">
            <w:pPr>
              <w:rPr>
                <w:rFonts w:eastAsia="Times New Roman"/>
                <w:lang w:val="en-US"/>
              </w:rPr>
            </w:pPr>
            <w:proofErr w:type="spellStart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>Jeudi</w:t>
            </w:r>
            <w:proofErr w:type="spellEnd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 xml:space="preserve"> 20 -</w:t>
            </w:r>
          </w:p>
          <w:p w:rsidR="00C63FF3" w:rsidRPr="00C63FF3" w:rsidRDefault="00C63FF3" w:rsidP="00710196">
            <w:pPr>
              <w:rPr>
                <w:rFonts w:eastAsia="Times New Roman"/>
                <w:lang w:val="en-US"/>
              </w:rPr>
            </w:pPr>
            <w:proofErr w:type="spellStart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>Samedi</w:t>
            </w:r>
            <w:proofErr w:type="spellEnd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 xml:space="preserve"> 22</w:t>
            </w:r>
          </w:p>
          <w:p w:rsidR="00C63FF3" w:rsidRPr="00C63FF3" w:rsidRDefault="00C63FF3" w:rsidP="00710196">
            <w:pPr>
              <w:rPr>
                <w:rFonts w:eastAsia="Times New Roman"/>
                <w:lang w:val="en-US"/>
              </w:rPr>
            </w:pPr>
            <w:r w:rsidRPr="00C63FF3">
              <w:rPr>
                <w:rFonts w:ascii="Georgia" w:eastAsia="Times New Roman" w:hAnsi="Georgia"/>
                <w:color w:val="00246C"/>
                <w:sz w:val="20"/>
                <w:szCs w:val="20"/>
                <w:lang w:val="en-US"/>
              </w:rPr>
              <w:t>    MSPLA PARIS</w:t>
            </w:r>
          </w:p>
          <w:p w:rsidR="00C63FF3" w:rsidRPr="00C63FF3" w:rsidRDefault="00C63FF3" w:rsidP="00710196">
            <w:pPr>
              <w:rPr>
                <w:rFonts w:eastAsia="Times New Roman"/>
                <w:lang w:val="en-US"/>
              </w:rPr>
            </w:pPr>
            <w:proofErr w:type="spellStart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>Lundi</w:t>
            </w:r>
            <w:proofErr w:type="spellEnd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 xml:space="preserve"> 24 -</w:t>
            </w:r>
          </w:p>
          <w:p w:rsidR="00C63FF3" w:rsidRPr="00C63FF3" w:rsidRDefault="00C63FF3" w:rsidP="00710196">
            <w:pPr>
              <w:rPr>
                <w:rFonts w:eastAsia="Times New Roman"/>
                <w:lang w:val="en-US"/>
              </w:rPr>
            </w:pPr>
            <w:proofErr w:type="spellStart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>Samedi</w:t>
            </w:r>
            <w:proofErr w:type="spellEnd"/>
            <w:r w:rsidRPr="00C63FF3">
              <w:rPr>
                <w:rStyle w:val="Accentuation"/>
                <w:rFonts w:ascii="Georgia" w:eastAsia="Times New Roman" w:hAnsi="Georgia"/>
                <w:b/>
                <w:bCs/>
                <w:color w:val="872175"/>
                <w:sz w:val="20"/>
                <w:szCs w:val="20"/>
                <w:lang w:val="en-US"/>
              </w:rPr>
              <w:t xml:space="preserve"> 28</w:t>
            </w:r>
          </w:p>
          <w:p w:rsidR="00C63FF3" w:rsidRDefault="00C63FF3" w:rsidP="00710196">
            <w:pPr>
              <w:rPr>
                <w:rFonts w:eastAsia="Times New Roman"/>
              </w:rPr>
            </w:pPr>
            <w:r w:rsidRPr="00C63FF3">
              <w:rPr>
                <w:rFonts w:ascii="Georgia" w:eastAsia="Times New Roman" w:hAnsi="Georgia"/>
                <w:color w:val="00246C"/>
                <w:sz w:val="20"/>
                <w:szCs w:val="20"/>
                <w:lang w:val="en-US"/>
              </w:rPr>
              <w:t xml:space="preserve">     </w:t>
            </w:r>
            <w:r>
              <w:rPr>
                <w:rFonts w:ascii="Georgia" w:eastAsia="Times New Roman" w:hAnsi="Georgia"/>
                <w:color w:val="00246C"/>
                <w:sz w:val="20"/>
                <w:szCs w:val="20"/>
              </w:rPr>
              <w:t>RYLA</w:t>
            </w:r>
          </w:p>
        </w:tc>
      </w:tr>
    </w:tbl>
    <w:p w:rsidR="00C63FF3" w:rsidRDefault="00C63FF3" w:rsidP="00C63FF3">
      <w:pPr>
        <w:jc w:val="center"/>
        <w:rPr>
          <w:rFonts w:eastAsia="Times New Roman"/>
          <w:vanish/>
        </w:rPr>
      </w:pPr>
    </w:p>
    <w:tbl>
      <w:tblPr>
        <w:tblpPr w:leftFromText="45" w:rightFromText="45" w:vertAnchor="text"/>
        <w:tblW w:w="675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50"/>
      </w:tblGrid>
      <w:tr w:rsidR="00C63FF3" w:rsidTr="00C63FF3">
        <w:trPr>
          <w:trHeight w:val="64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63FF3" w:rsidRDefault="00C63F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C63FF3" w:rsidRDefault="00C63F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C63FF3" w:rsidRDefault="00C63F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tbl>
      <w:tblPr>
        <w:tblpPr w:leftFromText="45" w:rightFromText="45" w:vertAnchor="text" w:horzAnchor="margin" w:tblpXSpec="right" w:tblpY="4992"/>
        <w:tblOverlap w:val="never"/>
        <w:tblW w:w="6450" w:type="dxa"/>
        <w:tblCellSpacing w:w="0" w:type="dxa"/>
        <w:shd w:val="clear" w:color="auto" w:fill="CDE0E9"/>
        <w:tblCellMar>
          <w:left w:w="0" w:type="dxa"/>
          <w:right w:w="0" w:type="dxa"/>
        </w:tblCellMar>
        <w:tblLook w:val="04A0"/>
      </w:tblPr>
      <w:tblGrid>
        <w:gridCol w:w="6450"/>
      </w:tblGrid>
      <w:tr w:rsidR="00710196" w:rsidTr="0071019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0196" w:rsidRDefault="00710196" w:rsidP="0071019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ascii="Arial Black" w:eastAsia="Times New Roman" w:hAnsi="Arial Black"/>
                <w:color w:val="00246C"/>
                <w:sz w:val="36"/>
                <w:szCs w:val="36"/>
              </w:rPr>
              <w:t>EN DIRECT DES CLUBS</w:t>
            </w:r>
          </w:p>
        </w:tc>
      </w:tr>
    </w:tbl>
    <w:p w:rsidR="007A3B93" w:rsidRPr="001170DA" w:rsidRDefault="007A3B93" w:rsidP="001170DA">
      <w:pPr>
        <w:rPr>
          <w:rFonts w:ascii="Verdana" w:hAnsi="Verdana"/>
          <w:sz w:val="20"/>
          <w:szCs w:val="20"/>
        </w:rPr>
      </w:pPr>
    </w:p>
    <w:sectPr w:rsidR="007A3B93" w:rsidRPr="001170DA" w:rsidSect="007101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FF3"/>
    <w:rsid w:val="00006C1C"/>
    <w:rsid w:val="001170DA"/>
    <w:rsid w:val="002C7469"/>
    <w:rsid w:val="00440018"/>
    <w:rsid w:val="00642AA6"/>
    <w:rsid w:val="00710196"/>
    <w:rsid w:val="007A3B93"/>
    <w:rsid w:val="00861E8D"/>
    <w:rsid w:val="009A6A0E"/>
    <w:rsid w:val="00B94A82"/>
    <w:rsid w:val="00BE4F50"/>
    <w:rsid w:val="00BF52DD"/>
    <w:rsid w:val="00C6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F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3FF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63FF3"/>
    <w:rPr>
      <w:b/>
      <w:bCs/>
    </w:rPr>
  </w:style>
  <w:style w:type="character" w:styleId="Accentuation">
    <w:name w:val="Emphasis"/>
    <w:basedOn w:val="Policepardfaut"/>
    <w:uiPriority w:val="20"/>
    <w:qFormat/>
    <w:rsid w:val="00C63FF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FF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3.sbt03.com/sy/ev?3&amp;20210-3&amp;3&amp;Sm5ubMGHeHF%2BsfQhqUrv%2BA" TargetMode="External"/><Relationship Id="rId13" Type="http://schemas.openxmlformats.org/officeDocument/2006/relationships/hyperlink" Target="http://tk3.sbt03.com/sy/ev?3&amp;20210-3&amp;8&amp;Sm5ubMGHeHF%2BsfQhqUrv%2BA" TargetMode="External"/><Relationship Id="rId18" Type="http://schemas.openxmlformats.org/officeDocument/2006/relationships/hyperlink" Target="http://tk3.sbt03.com/sy/ev?3&amp;20210-3&amp;11&amp;Sm5ubMGHeHF%2BsfQhqUrv%2B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k3.sbt03.com/sy/ev?3&amp;20210-3&amp;2&amp;Sm5ubMGHeHF%2BsfQhqUrv%2BA" TargetMode="External"/><Relationship Id="rId12" Type="http://schemas.openxmlformats.org/officeDocument/2006/relationships/hyperlink" Target="http://tk3.sbt03.com/sy/ev?3&amp;20210-3&amp;7&amp;Sm5ubMGHeHF%2BsfQhqUrv%2BA" TargetMode="External"/><Relationship Id="rId17" Type="http://schemas.openxmlformats.org/officeDocument/2006/relationships/hyperlink" Target="http://tk3.sbt03.com/sy/ev?3&amp;20210-3&amp;10&amp;Sm5ubMGHeHF%2BsfQhqUrv%2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k3.sbt03.com/sy/ev?3&amp;20210-3&amp;0&amp;Sm5ubMGHeHF%2BsfQhqUrv%2BA" TargetMode="External"/><Relationship Id="rId20" Type="http://schemas.openxmlformats.org/officeDocument/2006/relationships/hyperlink" Target="http://tk3.sbt03.com/sy/ev?3&amp;20210-3&amp;15&amp;Sm5ubMGHeHF%2BsfQhqUrv%2BA" TargetMode="External"/><Relationship Id="rId1" Type="http://schemas.openxmlformats.org/officeDocument/2006/relationships/styles" Target="styles.xml"/><Relationship Id="rId6" Type="http://schemas.openxmlformats.org/officeDocument/2006/relationships/hyperlink" Target="http://tk3.sbt03.com/sy/ev?3&amp;20210-3&amp;1&amp;Sm5ubMGHeHF%2BsfQhqUrv%2BA" TargetMode="External"/><Relationship Id="rId11" Type="http://schemas.openxmlformats.org/officeDocument/2006/relationships/hyperlink" Target="http://tk3.sbt03.com/sy/ev?3&amp;20210-3&amp;6&amp;Sm5ubMGHeHF%2BsfQhqUrv%2BA" TargetMode="External"/><Relationship Id="rId5" Type="http://schemas.openxmlformats.org/officeDocument/2006/relationships/image" Target="cid:91D11D504B7FCFD8F699AE416ED6932D@machine-6004360.home" TargetMode="External"/><Relationship Id="rId15" Type="http://schemas.openxmlformats.org/officeDocument/2006/relationships/hyperlink" Target="http://tk3.sbt03.com/sy/ev?3&amp;20210-3&amp;10&amp;Sm5ubMGHeHF%2BsfQhqUrv%2BA" TargetMode="External"/><Relationship Id="rId10" Type="http://schemas.openxmlformats.org/officeDocument/2006/relationships/hyperlink" Target="http://tk3.sbt03.com/sy/ev?3&amp;20210-3&amp;5&amp;Sm5ubMGHeHF%2BsfQhqUrv%2BA" TargetMode="External"/><Relationship Id="rId19" Type="http://schemas.openxmlformats.org/officeDocument/2006/relationships/hyperlink" Target="http://tk3.sbt03.com/sy/ev?3&amp;20210-3&amp;12&amp;Sm5ubMGHeHF%2BsfQhqUrv%2B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k3.sbt03.com/sy/ev?3&amp;20210-3&amp;4&amp;Sm5ubMGHeHF%2BsfQhqUrv%2BA" TargetMode="External"/><Relationship Id="rId14" Type="http://schemas.openxmlformats.org/officeDocument/2006/relationships/hyperlink" Target="http://tk3.sbt03.com/sy/ev?3&amp;20210-3&amp;9&amp;Sm5ubMGHeHF%2BsfQhqUrv%2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2</cp:revision>
  <cp:lastPrinted>2013-10-23T09:44:00Z</cp:lastPrinted>
  <dcterms:created xsi:type="dcterms:W3CDTF">2013-10-23T09:42:00Z</dcterms:created>
  <dcterms:modified xsi:type="dcterms:W3CDTF">2013-10-23T09:49:00Z</dcterms:modified>
</cp:coreProperties>
</file>